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1563: DIRICHLET FORMS VARENNA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1563: DIRICHLET FORMS VARENNA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本书出售、求购地址：https://www.jiaokey.com/book/detail/40354949.html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1563: DIRICHLET FORMS VARENNA.html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