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CLASSIFYING SPACES AND CLASSIFYING TOPOI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CLASSIFYING SPACES AND CLASSIFYING TOPOI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本书出售、求购地址：https://www.jiaokey.com/book/detail/40355272.html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关键词搜索：https://www.jiaokey.com/tag/CLASSIFYING SPACES AND CLASSIFYING TOPOI.html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