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MICROPROCESSOR ARCHITECTURES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MICROPROCESSOR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本书出售、求购地址：https://www.jiaokey.com/book/detail/40358147.html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关键词搜索：https://www.jiaokey.com/tag/ADVANCED MICROPROCESSOR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