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TEACHER’S EDITION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TEACHER’S EDITION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本书出售、求购地址：https://www.jiaokey.com/book/detail/40358967.html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关键词搜索：https://www.jiaokey.com/tag/PRACTICAL BUSINESS MATH PROCEDURES TEACHER’S EDITION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