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Writers at Work The Paris Review Interviews SECOND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Writers at Work The Paris Review Interviews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本书出售、求购地址：https://www.jiaokey.com/book/detail/40360146.html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关键词搜索：https://www.jiaokey.com/tag/Writers at Work The Paris Review Interviews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