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3096 Advances in Learning Software Organizations 6th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3096 Advances in Learning Software Organizations 6th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本书出售、求购地址：https://www.jiaokey.com/book/detail/40360726.html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3096 Advances in Learning Software Organizations 6th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