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VICTORIAN AGE PROSE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VICTORIAN AGE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本书出售、求购地址：https://www.jiaokey.com/book/detail/40361733.html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VICTORIAN AGE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