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FICTION AND THE ETHICS OF MODERN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FICTION AND THE ETHICS OF MODERN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本书出售、求购地址：https://www.jiaokey.com/book/detail/40364089.html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关键词搜索：https://www.jiaokey.com/tag/CONTEMPORARY FICTION AND THE ETHICS OF MODERN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