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3377 Knowledge Discovery in Inductive Databases Third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3377 Knowledge Discovery in Inductive Databases Third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本书出售、求购地址：https://www.jiaokey.com/book/detail/40365884.html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3377 Knowledge Discovery in Inductive Databases Third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