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MEDIA RESEARCH A critical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MEDIA RESEARCH A critical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本书出售、求购地址：https://www.jiaokey.com/book/detail/40366369.html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关键词搜索：https://www.jiaokey.com/tag/INTERNATIONAL MEDIA RESEARCH A critical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