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IN THE COMMUNICATION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IN THE COMMUNICATION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本书出售、求购地址：https://www.jiaokey.com/book/detail/40366525.html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关键词搜索：https://www.jiaokey.com/tag/CULTURE IN THE COMMUNICATION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