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Studies Theorizing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Studies Theorizing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本书出售、求购地址：https://www.jiaokey.com/book/detail/40366533.html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关键词搜索：https://www.jiaokey.com/tag/Cultural Studies Theorizing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