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Distinctive characteristics and common features of African cultural areas south of the Sahara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Distinctive characteristics and common features of African cultural areas south of the Sahara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本书出售、求购地址：https://www.jiaokey.com/book/detail/40366534.html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关键词搜索：https://www.jiaokey.com/tag/Distinctive characteristics and common features of African cultural areas south of the Sahara.html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