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Communication Research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Communication Research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本书出售、求购地址：https://www.jiaokey.com/book/detail/40366622.html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关键词搜索：https://www.jiaokey.com/tag/Introduction to Communication Research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