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Acquaintance Process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Acquaintance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本书出售、求购地址：https://www.jiaokey.com/book/detail/40367459.html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关键词搜索：https://www.jiaokey.com/tag/The Acquaintance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