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3272 Ubiquitous Mobile Information and Collaboration Systems Second CAiSE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3272 Ubiquitous Mobile Information and Collaboration Systems Second CAiSE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3272 Ubiquitous Mobile Information and Collaboration Systems Second CAiSE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