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FRIENDSHIP，ON OLD AGE AND LETTERS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FRIENDSHIP，ON OLD AGE AND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本书出售、求购地址：https://www.jiaokey.com/book/detail/40368025.html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关键词搜索：https://www.jiaokey.com/tag/ON FRIENDSHIP，ON OLD AGE AND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