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SCHOOL ADMINISTRATION AN INTRODUCTION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SCHOOL ADMINISTRATION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本书出售、求购地址：https://www.jiaokey.com/book/detail/40369216.html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关键词搜索：https://www.jiaokey.com/tag/CONTEMPORARY SCHOOL ADMINISTRATION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