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LITERATURE TIMELESS VOICES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LITERATURE TIMELESS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本书出售、求购地址：https://www.jiaokey.com/book/detail/40370736.html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关键词搜索：https://www.jiaokey.com/tag/PRENTICE HALL LITERATURE TIMELESS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