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文學時評:4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文學時評:4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本书出售、求购地址：https://www.jiaokey.com/book/detail/40376017.html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关键词搜索：https://www.jiaokey.com/tag/文學時評:4.html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