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 BREADTH-FIRST APPROACH WITH 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 BREADTH-FIRST APPROACH WITH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关键词搜索：https://www.jiaokey.com/tag/COMPUTER SCIENCE A BREADTH-FIRST APPROACH WITH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