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WETLAND AND WATER RESOURCE MODELING AND ASSESSMENT A Watershed Perspective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WETLAND AND WATER RESOURCE MODELING AND ASSESSMENT A Watershed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本书出售、求购地址：https://www.jiaokey.com/book/detail/40397273.html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关键词搜索：https://www.jiaokey.com/tag/WETLAND AND WATER RESOURCE MODELING AND ASSESSMENT A Watershed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