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SUGAR-BASED SURFACTANTS Fundamentals and Applications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SUGAR-BASED SURFACTANTS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本书出售、求购地址：https://www.jiaokey.com/book/detail/40397398.html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关键词搜索：https://www.jiaokey.com/tag/SUGAR-BASED SURFACTANTS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