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EMULSIONS AND EMULSION TECHNOLOGY(IN THREE PARTS) PART III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EMULSIONS AND EMULSION TECHNOLOGY(IN THREE PARTS) PART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本书出售、求购地址：https://www.jiaokey.com/book/detail/40397456.html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关键词搜索：https://www.jiaokey.com/tag/EMULSIONS AND EMULSION TECHNOLOGY(IN THREE PARTS) PART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