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OFFENDING AGAINST CHILDREN  ASSESSMENT AND TREATMENT OF MALE ABUSERS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OFFENDING AGAINST CHILDREN  ASSESSMENT AND TREATMENT OF MALE ABUSERS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本书出售、求购地址：https://www.jiaokey.com/book/detail/40407527.html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关键词搜索：https://www.jiaokey.com/tag/SEXUAL OFFENDING AGAINST CHILDREN  ASSESSMENT AND TREATMENT OF MALE ABUSERS.html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