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Shorter Works for Pianoforte Solo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Shorter Works for Pianoforte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本书出售、求购地址：https://www.jiaokey.com/book/detail/40410372.html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关键词搜索：https://www.jiaokey.com/tag/Shorter Works for Pianoforte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