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RESOLUTION OF EQUQTIONS IN ALGEBRAIC STRUCTURES VOLUME 1 ALGEBRAIC TECGNIQUES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RESOLUTION OF EQUQTIONS IN ALGEBRAIC STRUCTURES VOLUME 1 ALGEBRAIC TECGNIQUES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本书出售、求购地址：https://www.jiaokey.com/book/detail/40411489.html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关键词搜索：https://www.jiaokey.com/tag/RESOLUTION OF EQUQTIONS IN ALGEBRAIC STRUCTURES VOLUME 1 ALGEBRAIC TECGNIQUES.html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