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碑(いしぶみ)はつぶやく</w:t>
      </w:r>
    </w:p>
    <w:p>
      <w:r>
        <w:rPr>
          <w:rFonts w:ascii="宋体" w:hAnsi="宋体" w:eastAsia="宋体"/>
          <w:sz w:val="24"/>
        </w:rPr>
        <w:t>石井光太郎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碑(いしぶみ)はつぶやく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横浜市教育委員会文化財課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本书出售、求购地址：https://www.jiaokey.com/book/detail/40412426.html</w:t>
      </w:r>
    </w:p>
    <w:p>
      <w:r>
        <w:t>更多相关图书推荐：https://www.jiaokey.com</w:t>
      </w:r>
    </w:p>
    <w:p>
      <w:r>
        <w:t>石井光太郎 其他作品：https://www.jiaokey.com/tag/石井光太郎.html</w:t>
      </w:r>
    </w:p>
    <w:p>
      <w:r>
        <w:t>横浜市教育委員会文化財課 出版图书：https://www.jiaokey.com/tag/横浜市教育委員会文化財課.html</w:t>
      </w:r>
    </w:p>
    <w:p>
      <w:r>
        <w:t>关键词搜索：https://www.jiaokey.com/tag/碑(いしぶみ)はつぶやく.html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