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野田宇太郎文学散歩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野田宇太郎文学散歩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本书出售、求购地址：https://www.jiaokey.com/book/detail/40412657.html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关键词搜索：https://www.jiaokey.com/tag/野田宇太郎文学散歩.html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