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MODELLING:NEW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MODELLING:NEW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本书出售、求购地址：https://www.jiaokey.com/book/detail/40415231.html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关键词搜索：https://www.jiaokey.com/tag/ENVIRONMENTAL MODELLING:NEW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