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COMMERCE AND CULTURE THE MARITIME COMMUNITIES OF COLONIAL MASSACBUSETTS 1690-1750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COMMERCE AND CULTURE THE MARITIME COMMUNITIES OF COLONIAL MASSACBUSETTS 1690-1750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本书出售、求购地址：https://www.jiaokey.com/book/detail/40418366.html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关键词搜索：https://www.jiaokey.com/tag/COMMERCE AND CULTURE THE MARITIME COMMUNITIES OF COLONIAL MASSACBUSETTS 1690-1750.html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