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供应链物流管理  英文版·原书第2版</w:t>
      </w:r>
    </w:p>
    <w:p>
      <w:r>
        <w:rPr>
          <w:rFonts w:ascii="宋体" w:hAnsi="宋体" w:eastAsia="宋体"/>
          <w:sz w:val="24"/>
        </w:rPr>
        <w:t>（美）唐纳德J.鲍尔索克斯，戴维J.克劳斯，M.比克斯比·库珀著;马士华译注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供应链物流管理  英文版·原书第2版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（美）唐纳德J.鲍尔索克斯，戴维J.克劳斯，M.比克斯比·库珀著;马士华译注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本书出售、求购地址：https://www.jiaokey.com/book/detail/40456705.html</w:t>
      </w:r>
    </w:p>
    <w:p>
      <w:r>
        <w:t>更多相关图书推荐：https://www.jiaokey.com</w:t>
      </w:r>
    </w:p>
    <w:p>
      <w:r>
        <w:t>（美）唐纳德J.鲍尔索克斯，戴维J.克劳斯，M.比克斯比·库珀著;马士华译注 其他作品：https://www.jiaokey.com/tag/（美）唐纳德J.鲍尔索克斯，戴维J.克劳斯，M.比克斯比·库珀著;马士华译注.html</w:t>
      </w:r>
    </w:p>
    <w:p>
      <w:r>
        <w:t>机械工业出版社 出版图书：https://www.jiaokey.com/tag/机械工业出版社.html</w:t>
      </w:r>
    </w:p>
    <w:p>
      <w:r>
        <w:t>关键词搜索：https://www.jiaokey.com/tag/供应链物流管理  英文版·原书第2版.html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