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Managerial Finance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本书出售、求购地址：https://www.jiaokey.com/book/detail/40457601.html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关键词搜索：https://www.jiaokey.com/tag/Essentials of Managerial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