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</w:t>
      </w:r>
    </w:p>
    <w:p>
      <w:r>
        <w:t>作者：大悟法利雄</w:t>
      </w:r>
    </w:p>
    <w:p>
      <w:r>
        <w:t>出版社：日本図書センター</w:t>
      </w:r>
    </w:p>
    <w:p>
      <w:r>
        <w:t>出版日期：1982.06</w:t>
      </w:r>
    </w:p>
    <w:p>
      <w:r>
        <w:t>总页数：118</w:t>
      </w:r>
    </w:p>
    <w:p>
      <w:r>
        <w:t>更多请访问教客网: www.jiaokey.com</w:t>
      </w:r>
    </w:p>
    <w:p>
      <w:r>
        <w:t>若山牧水全集 评论地址：https://www.jiaokey.com/book/detail/40476345.html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