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IEEE Nonlinear Optics:Materials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IEEE Nonlinear Optics:Materials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本书出售、求购地址：https://www.jiaokey.com/book/detail/40478399.html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关键词搜索：https://www.jiaokey.com/tag/1994 IEEE Nonlinear Optics:Materials.html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