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书名：《钢琴作品全集》第一册上：俄文</w:t>
      </w:r>
    </w:p>
    <w:p>
      <w:r>
        <w:t>作者：索洛基那编</w:t>
      </w:r>
    </w:p>
    <w:p>
      <w:r>
        <w:t>出版社：</w:t>
      </w:r>
    </w:p>
    <w:p>
      <w:r>
        <w:t>出版日期：1951</w:t>
      </w:r>
    </w:p>
    <w:p>
      <w:r>
        <w:t>总页数：167</w:t>
      </w:r>
    </w:p>
    <w:p>
      <w:r>
        <w:t>更多请访问教客网: www.jiaokey.com</w:t>
      </w:r>
    </w:p>
    <w:p>
      <w:r>
        <w:t>《钢琴作品全集》第一册上：俄文 评论地址：https://www.jiaokey.com/book/detail/40483103.html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