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In Administration A Research Orientation Text With Integrated Readings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In Administration A Research Orientation Text With Integrated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本书出售、求购地址：https://www.jiaokey.com/book/detail/40489593.html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关键词搜索：https://www.jiaokey.com/tag/Psychology In Administration A Research Orientation Text With Integrated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