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ESSENTIALS ENHANCED WITH GRAPHING UTILITIES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ESSENTIALS ENHANCED WITH GRAPHING UTILITIES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本书出售、求购地址：https://www.jiaokey.com/book/detail/40499532.html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关键词搜索：https://www.jiaokey.com/tag/COLLEGE ALGEBRA ESSENTIALS ENHANCED WITH GRAPHING UTILITIES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