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ⅡU.S.HISTORY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ⅡU.S.HISTORY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本书出售、求购地址：https://www.jiaokey.com/book/detail/40501147.html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关键词搜索：https://www.jiaokey.com/tag/SAT ⅡU.S.HISTORY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