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LNVESTMENT AND REGIONAL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LNVESTMENT AND REGIONAL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本书出售、求购地址：https://www.jiaokey.com/book/detail/40501285.html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关键词搜索：https://www.jiaokey.com/tag/PUBLIC LNVESTMENT AND REGIONAL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