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MATERIALS FOR CATALYSIS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MATERIALS FOR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本书出售、求购地址：https://www.jiaokey.com/book/detail/40508330.html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关键词搜索：https://www.jiaokey.com/tag/CARBON MATERIALS FOR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