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INTERACTIONS AND ELECTRONIC SPECTRA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INTERACTIONS AND ELECTRONIC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本书出售、求购地址：https://www.jiaokey.com/book/detail/40513355.html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关键词搜索：https://www.jiaokey.com/tag/MOLECULAR INTERACTIONS AND ELECTRONIC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