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ECONOMIC THOUGHT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本书出售、求购地址：https://www.jiaokey.com/book/detail/40513474.html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关键词搜索：https://www.jiaokey.com/tag/PERSPECTIVES IN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