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AND ITS APPLICATIONS FOURTH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AND ITS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本书出售、求购地址：https://www.jiaokey.com/book/detail/40523360.html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关键词搜索：https://www.jiaokey.com/tag/FINITE MATHEMATICS AND ITS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