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MATHEMATICS AND ITS APPLICATIONS FIFTH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MATHEMATICS AND ITS APPLICATIONS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本书出售、求购地址：https://www.jiaokey.com/book/detail/40526271.html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关键词搜索：https://www.jiaokey.com/tag/DISCRETE MATHEMATICS AND ITS APPLICATIONS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