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地域住民と教育法の創造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地域住民と教育法の創造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本书出售、求购地址：https://www.jiaokey.com/book/detail/40527993.html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关键词搜索：https://www.jiaokey.com/tag/地域住民と教育法の創造.html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