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MANUAL:GENERAL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MANUAL:GENERAL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本书出售、求购地址：https://www.jiaokey.com/book/detail/40530604.html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关键词搜索：https://www.jiaokey.com/tag/LABORATORY MANUAL:GENERAL.html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