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GRATING SPECTRA VOLs 31-23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GRATING SPECTRA VOLs 31-23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本书出售、求购地址：https://www.jiaokey.com/book/detail/40540950.html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关键词搜索：https://www.jiaokey.com/tag/SURFACE ACTIVE AGENTS GRATING SPECTRA VOLs 31-23.html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