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PRECALCULUS:FUNCTIONS GRAPHS FIFTH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PRECALCULUS:FUNCTIONS GRAPHS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本书出售、求购地址：https://www.jiaokey.com/book/detail/40544747.html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关键词搜索：https://www.jiaokey.com/tag/PRECALCULUS:FUNCTIONS GRAPHS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