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INCREASED INTRACRANIAL PRESSURE IN CHILDREN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INCREASED INTRACRANIAL PRESSURE IN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本书出售、求购地址：https://www.jiaokey.com/book/detail/40544832.html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关键词搜索：https://www.jiaokey.com/tag/INCREASED INTRACRANIAL PRESSURE IN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